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9C6" w:rsidRDefault="008669C6">
      <w:pPr>
        <w:pStyle w:val="a3"/>
        <w:spacing w:before="2"/>
        <w:rPr>
          <w:sz w:val="33"/>
        </w:rPr>
      </w:pPr>
    </w:p>
    <w:p w:rsidR="008669C6" w:rsidRDefault="009D7804">
      <w:pPr>
        <w:pStyle w:val="a4"/>
        <w:numPr>
          <w:ilvl w:val="0"/>
          <w:numId w:val="1"/>
        </w:numPr>
        <w:tabs>
          <w:tab w:val="left" w:pos="462"/>
        </w:tabs>
        <w:ind w:firstLine="0"/>
        <w:rPr>
          <w:sz w:val="24"/>
        </w:rPr>
      </w:pPr>
      <w:proofErr w:type="spellStart"/>
      <w:r>
        <w:rPr>
          <w:sz w:val="24"/>
        </w:rPr>
        <w:t>Анкета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заполняется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компьютере</w:t>
      </w:r>
      <w:proofErr w:type="spellEnd"/>
      <w:r>
        <w:rPr>
          <w:sz w:val="24"/>
        </w:rPr>
        <w:t>.</w:t>
      </w:r>
    </w:p>
    <w:p w:rsidR="008669C6" w:rsidRPr="00B04DB0" w:rsidRDefault="009D7804">
      <w:pPr>
        <w:spacing w:before="61"/>
        <w:ind w:left="221"/>
        <w:rPr>
          <w:sz w:val="28"/>
          <w:u w:val="single"/>
        </w:rPr>
      </w:pPr>
      <w:r>
        <w:br w:type="column"/>
      </w:r>
      <w:proofErr w:type="spellStart"/>
      <w:r w:rsidRPr="00B04DB0">
        <w:rPr>
          <w:sz w:val="28"/>
          <w:u w:val="single"/>
        </w:rPr>
        <w:t>Пояснения</w:t>
      </w:r>
      <w:proofErr w:type="spellEnd"/>
      <w:r w:rsidRPr="00B04DB0">
        <w:rPr>
          <w:sz w:val="28"/>
          <w:u w:val="single"/>
        </w:rPr>
        <w:t xml:space="preserve"> </w:t>
      </w:r>
      <w:proofErr w:type="spellStart"/>
      <w:r w:rsidRPr="00B04DB0">
        <w:rPr>
          <w:sz w:val="28"/>
          <w:u w:val="single"/>
        </w:rPr>
        <w:t>по</w:t>
      </w:r>
      <w:proofErr w:type="spellEnd"/>
      <w:r w:rsidRPr="00B04DB0">
        <w:rPr>
          <w:sz w:val="28"/>
          <w:u w:val="single"/>
        </w:rPr>
        <w:t xml:space="preserve"> </w:t>
      </w:r>
      <w:proofErr w:type="spellStart"/>
      <w:r w:rsidRPr="00B04DB0">
        <w:rPr>
          <w:sz w:val="28"/>
          <w:u w:val="single"/>
        </w:rPr>
        <w:t>заполнению</w:t>
      </w:r>
      <w:proofErr w:type="spellEnd"/>
      <w:r w:rsidRPr="00B04DB0">
        <w:rPr>
          <w:sz w:val="28"/>
          <w:u w:val="single"/>
        </w:rPr>
        <w:t xml:space="preserve"> </w:t>
      </w:r>
      <w:proofErr w:type="spellStart"/>
      <w:r w:rsidRPr="00B04DB0">
        <w:rPr>
          <w:sz w:val="28"/>
          <w:u w:val="single"/>
        </w:rPr>
        <w:t>анкеты</w:t>
      </w:r>
      <w:proofErr w:type="spellEnd"/>
      <w:r w:rsidRPr="00B04DB0">
        <w:rPr>
          <w:sz w:val="28"/>
          <w:u w:val="single"/>
        </w:rPr>
        <w:t>.</w:t>
      </w:r>
    </w:p>
    <w:p w:rsidR="008669C6" w:rsidRDefault="008669C6">
      <w:pPr>
        <w:rPr>
          <w:sz w:val="28"/>
        </w:rPr>
        <w:sectPr w:rsidR="008669C6">
          <w:type w:val="continuous"/>
          <w:pgSz w:w="11910" w:h="16840"/>
          <w:pgMar w:top="460" w:right="340" w:bottom="280" w:left="1480" w:header="720" w:footer="720" w:gutter="0"/>
          <w:cols w:num="2" w:space="720" w:equalWidth="0">
            <w:col w:w="4153" w:space="1324"/>
            <w:col w:w="4613"/>
          </w:cols>
        </w:sectPr>
      </w:pPr>
    </w:p>
    <w:p w:rsidR="008669C6" w:rsidRPr="009D7804" w:rsidRDefault="009D7804">
      <w:pPr>
        <w:pStyle w:val="a4"/>
        <w:numPr>
          <w:ilvl w:val="0"/>
          <w:numId w:val="1"/>
        </w:numPr>
        <w:tabs>
          <w:tab w:val="left" w:pos="558"/>
        </w:tabs>
        <w:spacing w:before="41" w:line="276" w:lineRule="auto"/>
        <w:ind w:right="221" w:firstLine="0"/>
        <w:jc w:val="both"/>
        <w:rPr>
          <w:sz w:val="24"/>
          <w:lang w:val="ru-RU"/>
        </w:rPr>
      </w:pPr>
      <w:r w:rsidRPr="009D7804">
        <w:rPr>
          <w:sz w:val="24"/>
          <w:lang w:val="ru-RU"/>
        </w:rPr>
        <w:t>Если анкета заполняется собственноручно: анкета заполняется печатными буквами, чернилами синего цвета. Помарки, исправления, зачеркивания, в том числе с использованием корректирующих жидкостей, недопустимы. На вопросы должны быть даны полные ответы, которые записываются в первом лице единственного числа. Не старайтесь поместить все данные в одной графе. Если места не хватает, при необходимости данные могут дополняться записями на отдельных листах бумаги, которые прилагаются к анкете и заверяются в порядке, установленном для заверения анкет. При этом на прилагаемых листах указывается следующее: «приложение к п. 15 анкеты Ивановой А.В., а в соответствующем пункте анкеты делается отметка: «см. приложение на 2-х</w:t>
      </w:r>
      <w:r w:rsidRPr="009D7804">
        <w:rPr>
          <w:spacing w:val="-13"/>
          <w:sz w:val="24"/>
          <w:lang w:val="ru-RU"/>
        </w:rPr>
        <w:t xml:space="preserve"> </w:t>
      </w:r>
      <w:r w:rsidRPr="009D7804">
        <w:rPr>
          <w:sz w:val="24"/>
          <w:lang w:val="ru-RU"/>
        </w:rPr>
        <w:t>листах».</w:t>
      </w: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8486"/>
      </w:tblGrid>
      <w:tr w:rsidR="008669C6" w:rsidRPr="00E82192">
        <w:trPr>
          <w:trHeight w:val="540"/>
        </w:trPr>
        <w:tc>
          <w:tcPr>
            <w:tcW w:w="1368" w:type="dxa"/>
          </w:tcPr>
          <w:p w:rsidR="008669C6" w:rsidRPr="00E82192" w:rsidRDefault="002B6B41">
            <w:pPr>
              <w:pStyle w:val="TableParagraph"/>
              <w:spacing w:line="275" w:lineRule="exact"/>
              <w:rPr>
                <w:sz w:val="24"/>
                <w:u w:val="single"/>
              </w:rPr>
            </w:pPr>
            <w:r>
              <w:rPr>
                <w:sz w:val="24"/>
                <w:u w:val="single"/>
                <w:lang w:val="ru-RU"/>
              </w:rPr>
              <w:t>П</w:t>
            </w:r>
            <w:proofErr w:type="spellStart"/>
            <w:r w:rsidR="009D7804" w:rsidRPr="00E82192">
              <w:rPr>
                <w:sz w:val="24"/>
                <w:u w:val="single"/>
              </w:rPr>
              <w:t>ункт</w:t>
            </w:r>
            <w:proofErr w:type="spellEnd"/>
            <w:r w:rsidR="009D7804" w:rsidRPr="00E82192">
              <w:rPr>
                <w:sz w:val="24"/>
                <w:u w:val="single"/>
              </w:rPr>
              <w:t xml:space="preserve"> 1</w:t>
            </w:r>
          </w:p>
        </w:tc>
        <w:tc>
          <w:tcPr>
            <w:tcW w:w="8486" w:type="dxa"/>
          </w:tcPr>
          <w:p w:rsidR="002B6B41" w:rsidRPr="009D7804" w:rsidRDefault="009D7804" w:rsidP="002B6B41">
            <w:pPr>
              <w:pStyle w:val="TableParagraph"/>
              <w:spacing w:before="2" w:line="276" w:lineRule="exact"/>
              <w:ind w:left="103"/>
              <w:rPr>
                <w:sz w:val="24"/>
                <w:lang w:val="ru-RU"/>
              </w:rPr>
            </w:pPr>
            <w:r w:rsidRPr="009D7804">
              <w:rPr>
                <w:sz w:val="24"/>
                <w:lang w:val="ru-RU"/>
              </w:rPr>
              <w:t xml:space="preserve">Пишется та фамилия, </w:t>
            </w:r>
            <w:r w:rsidR="005D62E9">
              <w:rPr>
                <w:sz w:val="24"/>
                <w:lang w:val="ru-RU"/>
              </w:rPr>
              <w:t xml:space="preserve">имя, отчество, </w:t>
            </w:r>
            <w:r w:rsidRPr="009D7804">
              <w:rPr>
                <w:sz w:val="24"/>
                <w:lang w:val="ru-RU"/>
              </w:rPr>
              <w:t>котор</w:t>
            </w:r>
            <w:r w:rsidR="005D62E9">
              <w:rPr>
                <w:sz w:val="24"/>
                <w:lang w:val="ru-RU"/>
              </w:rPr>
              <w:t>ые</w:t>
            </w:r>
            <w:r w:rsidRPr="009D7804">
              <w:rPr>
                <w:sz w:val="24"/>
                <w:lang w:val="ru-RU"/>
              </w:rPr>
              <w:t xml:space="preserve"> имеет анкетируемый на момент заполнения анкеты.</w:t>
            </w:r>
          </w:p>
        </w:tc>
      </w:tr>
      <w:tr w:rsidR="008669C6" w:rsidRPr="00E82192">
        <w:trPr>
          <w:trHeight w:val="297"/>
        </w:trPr>
        <w:tc>
          <w:tcPr>
            <w:tcW w:w="1368" w:type="dxa"/>
          </w:tcPr>
          <w:p w:rsidR="008669C6" w:rsidRPr="002B6B41" w:rsidRDefault="002B6B41">
            <w:pPr>
              <w:pStyle w:val="TableParagraph"/>
              <w:rPr>
                <w:sz w:val="24"/>
                <w:u w:val="single"/>
              </w:rPr>
            </w:pPr>
            <w:r>
              <w:rPr>
                <w:sz w:val="24"/>
                <w:u w:val="single"/>
                <w:lang w:val="ru-RU"/>
              </w:rPr>
              <w:t>П</w:t>
            </w:r>
            <w:proofErr w:type="spellStart"/>
            <w:r w:rsidR="009D7804" w:rsidRPr="002B6B41">
              <w:rPr>
                <w:sz w:val="24"/>
                <w:u w:val="single"/>
              </w:rPr>
              <w:t>ункт</w:t>
            </w:r>
            <w:proofErr w:type="spellEnd"/>
            <w:r w:rsidR="009D7804" w:rsidRPr="002B6B41">
              <w:rPr>
                <w:sz w:val="24"/>
                <w:u w:val="single"/>
              </w:rPr>
              <w:t xml:space="preserve"> 2</w:t>
            </w:r>
          </w:p>
        </w:tc>
        <w:tc>
          <w:tcPr>
            <w:tcW w:w="8486" w:type="dxa"/>
          </w:tcPr>
          <w:p w:rsidR="002B6B41" w:rsidRPr="009D7804" w:rsidRDefault="009D7804" w:rsidP="002B6B41">
            <w:pPr>
              <w:pStyle w:val="TableParagraph"/>
              <w:ind w:left="103"/>
              <w:rPr>
                <w:sz w:val="24"/>
                <w:lang w:val="ru-RU"/>
              </w:rPr>
            </w:pPr>
            <w:r w:rsidRPr="009D7804">
              <w:rPr>
                <w:sz w:val="24"/>
                <w:lang w:val="ru-RU"/>
              </w:rPr>
              <w:t>Указываются все случаи и причины</w:t>
            </w:r>
            <w:r w:rsidR="005D62E9">
              <w:rPr>
                <w:sz w:val="24"/>
                <w:lang w:val="ru-RU"/>
              </w:rPr>
              <w:t xml:space="preserve">, а также </w:t>
            </w:r>
            <w:r w:rsidR="002B6B41">
              <w:rPr>
                <w:sz w:val="24"/>
                <w:lang w:val="ru-RU"/>
              </w:rPr>
              <w:t>документы,</w:t>
            </w:r>
            <w:r w:rsidR="005D62E9">
              <w:rPr>
                <w:sz w:val="24"/>
                <w:lang w:val="ru-RU"/>
              </w:rPr>
              <w:t xml:space="preserve"> подтверждающие факт,</w:t>
            </w:r>
            <w:r w:rsidRPr="009D7804">
              <w:rPr>
                <w:sz w:val="24"/>
                <w:lang w:val="ru-RU"/>
              </w:rPr>
              <w:t xml:space="preserve"> изм</w:t>
            </w:r>
            <w:r w:rsidR="005D62E9">
              <w:rPr>
                <w:sz w:val="24"/>
                <w:lang w:val="ru-RU"/>
              </w:rPr>
              <w:t>енения фамилии, имени, отчества.</w:t>
            </w:r>
          </w:p>
        </w:tc>
      </w:tr>
      <w:tr w:rsidR="005D62E9" w:rsidRPr="00E82192">
        <w:trPr>
          <w:trHeight w:val="297"/>
        </w:trPr>
        <w:tc>
          <w:tcPr>
            <w:tcW w:w="1368" w:type="dxa"/>
          </w:tcPr>
          <w:p w:rsidR="005D62E9" w:rsidRPr="002B6B41" w:rsidRDefault="002B6B41">
            <w:pPr>
              <w:pStyle w:val="TableParagraph"/>
              <w:rPr>
                <w:sz w:val="24"/>
                <w:u w:val="single"/>
                <w:lang w:val="ru-RU"/>
              </w:rPr>
            </w:pPr>
            <w:r>
              <w:rPr>
                <w:sz w:val="24"/>
                <w:u w:val="single"/>
                <w:lang w:val="ru-RU"/>
              </w:rPr>
              <w:t>П</w:t>
            </w:r>
            <w:r w:rsidR="005D62E9" w:rsidRPr="002B6B41">
              <w:rPr>
                <w:sz w:val="24"/>
                <w:u w:val="single"/>
                <w:lang w:val="ru-RU"/>
              </w:rPr>
              <w:t>ункт 3</w:t>
            </w:r>
          </w:p>
        </w:tc>
        <w:tc>
          <w:tcPr>
            <w:tcW w:w="8486" w:type="dxa"/>
          </w:tcPr>
          <w:p w:rsidR="002B6B41" w:rsidRPr="009D7804" w:rsidRDefault="00E82192" w:rsidP="002B6B41">
            <w:pPr>
              <w:pStyle w:val="TableParagraph"/>
              <w:ind w:left="10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 данном пункте указывается дата, место рождения аналогично информации в документе, удостоверяющем личность (паспорте). </w:t>
            </w:r>
          </w:p>
        </w:tc>
      </w:tr>
      <w:tr w:rsidR="008669C6" w:rsidRPr="00E82192">
        <w:trPr>
          <w:trHeight w:val="1100"/>
        </w:trPr>
        <w:tc>
          <w:tcPr>
            <w:tcW w:w="1368" w:type="dxa"/>
          </w:tcPr>
          <w:p w:rsidR="008669C6" w:rsidRPr="002B6B41" w:rsidRDefault="002B6B41">
            <w:pPr>
              <w:pStyle w:val="TableParagraph"/>
              <w:spacing w:line="275" w:lineRule="exact"/>
              <w:rPr>
                <w:sz w:val="24"/>
                <w:u w:val="single"/>
                <w:lang w:val="ru-RU"/>
              </w:rPr>
            </w:pPr>
            <w:r>
              <w:rPr>
                <w:sz w:val="24"/>
                <w:u w:val="single"/>
                <w:lang w:val="ru-RU"/>
              </w:rPr>
              <w:t>П</w:t>
            </w:r>
            <w:r w:rsidR="009D7804" w:rsidRPr="002B6B41">
              <w:rPr>
                <w:sz w:val="24"/>
                <w:u w:val="single"/>
                <w:lang w:val="ru-RU"/>
              </w:rPr>
              <w:t>ункт 5</w:t>
            </w:r>
          </w:p>
        </w:tc>
        <w:tc>
          <w:tcPr>
            <w:tcW w:w="8486" w:type="dxa"/>
          </w:tcPr>
          <w:p w:rsidR="002B6B41" w:rsidRPr="009D7804" w:rsidRDefault="009D7804" w:rsidP="002B6B41">
            <w:pPr>
              <w:pStyle w:val="TableParagraph"/>
              <w:spacing w:before="2" w:line="276" w:lineRule="exact"/>
              <w:ind w:left="103" w:right="98"/>
              <w:jc w:val="both"/>
              <w:rPr>
                <w:sz w:val="24"/>
                <w:lang w:val="ru-RU"/>
              </w:rPr>
            </w:pPr>
            <w:r w:rsidRPr="009D7804">
              <w:rPr>
                <w:sz w:val="24"/>
                <w:lang w:val="ru-RU"/>
              </w:rPr>
              <w:t>В этом пункте указывается полное и сокращенное (при наличии) наименование учебного заведения, вид образования (высшее, среднее), год окончания учебного заведения, форма обучения (вечерняя, очная, заочная), номера и серии полученных дипломов, специальность</w:t>
            </w:r>
            <w:r w:rsidR="00B85604">
              <w:rPr>
                <w:sz w:val="24"/>
                <w:lang w:val="ru-RU"/>
              </w:rPr>
              <w:t>/квалификация</w:t>
            </w:r>
            <w:r w:rsidRPr="009D7804">
              <w:rPr>
                <w:sz w:val="24"/>
                <w:lang w:val="ru-RU"/>
              </w:rPr>
              <w:t xml:space="preserve"> по диплому.</w:t>
            </w:r>
          </w:p>
        </w:tc>
      </w:tr>
      <w:tr w:rsidR="008669C6" w:rsidRPr="00E82192">
        <w:trPr>
          <w:trHeight w:val="1097"/>
        </w:trPr>
        <w:tc>
          <w:tcPr>
            <w:tcW w:w="1368" w:type="dxa"/>
          </w:tcPr>
          <w:p w:rsidR="008669C6" w:rsidRPr="002B6B41" w:rsidRDefault="002B6B41">
            <w:pPr>
              <w:pStyle w:val="TableParagraph"/>
              <w:rPr>
                <w:sz w:val="24"/>
                <w:u w:val="single"/>
              </w:rPr>
            </w:pPr>
            <w:r>
              <w:rPr>
                <w:sz w:val="24"/>
                <w:u w:val="single"/>
                <w:lang w:val="ru-RU"/>
              </w:rPr>
              <w:t>П</w:t>
            </w:r>
            <w:proofErr w:type="spellStart"/>
            <w:r w:rsidR="009D7804" w:rsidRPr="002B6B41">
              <w:rPr>
                <w:sz w:val="24"/>
                <w:u w:val="single"/>
              </w:rPr>
              <w:t>ункт</w:t>
            </w:r>
            <w:proofErr w:type="spellEnd"/>
            <w:r w:rsidR="009D7804" w:rsidRPr="002B6B41">
              <w:rPr>
                <w:sz w:val="24"/>
                <w:u w:val="single"/>
              </w:rPr>
              <w:t xml:space="preserve"> 8</w:t>
            </w:r>
          </w:p>
        </w:tc>
        <w:tc>
          <w:tcPr>
            <w:tcW w:w="8486" w:type="dxa"/>
          </w:tcPr>
          <w:p w:rsidR="008669C6" w:rsidRPr="009D7804" w:rsidRDefault="009D7804">
            <w:pPr>
              <w:pStyle w:val="TableParagraph"/>
              <w:spacing w:line="240" w:lineRule="auto"/>
              <w:ind w:left="103" w:right="97"/>
              <w:jc w:val="both"/>
              <w:rPr>
                <w:sz w:val="24"/>
                <w:lang w:val="ru-RU"/>
              </w:rPr>
            </w:pPr>
            <w:r w:rsidRPr="009D7804">
              <w:rPr>
                <w:sz w:val="24"/>
                <w:lang w:val="ru-RU"/>
              </w:rPr>
              <w:t>При заполнении данного пункта обращается внимание на необходимость указания сведений обо всех фактах судимости оформляемого лица. При этом оформляемое лицо вправе указать, что судимость снята или сообщить данные</w:t>
            </w:r>
          </w:p>
          <w:p w:rsidR="002B6B41" w:rsidRPr="009D7804" w:rsidRDefault="009D7804" w:rsidP="002B6B41">
            <w:pPr>
              <w:pStyle w:val="TableParagraph"/>
              <w:spacing w:before="4" w:line="257" w:lineRule="exact"/>
              <w:ind w:left="103"/>
              <w:jc w:val="both"/>
              <w:rPr>
                <w:sz w:val="24"/>
                <w:lang w:val="ru-RU"/>
              </w:rPr>
            </w:pPr>
            <w:r w:rsidRPr="009D7804">
              <w:rPr>
                <w:sz w:val="24"/>
                <w:lang w:val="ru-RU"/>
              </w:rPr>
              <w:t>приговоров судов по уголовным делам.</w:t>
            </w:r>
          </w:p>
        </w:tc>
      </w:tr>
      <w:tr w:rsidR="008669C6" w:rsidRPr="00E82192">
        <w:trPr>
          <w:trHeight w:val="5500"/>
        </w:trPr>
        <w:tc>
          <w:tcPr>
            <w:tcW w:w="1368" w:type="dxa"/>
          </w:tcPr>
          <w:p w:rsidR="008669C6" w:rsidRPr="002B6B41" w:rsidRDefault="002B6B41">
            <w:pPr>
              <w:pStyle w:val="TableParagraph"/>
              <w:spacing w:line="275" w:lineRule="exact"/>
              <w:rPr>
                <w:sz w:val="24"/>
                <w:u w:val="single"/>
              </w:rPr>
            </w:pPr>
            <w:r>
              <w:rPr>
                <w:sz w:val="24"/>
                <w:u w:val="single"/>
                <w:lang w:val="ru-RU"/>
              </w:rPr>
              <w:t>П</w:t>
            </w:r>
            <w:proofErr w:type="spellStart"/>
            <w:r w:rsidR="009D7804" w:rsidRPr="002B6B41">
              <w:rPr>
                <w:sz w:val="24"/>
                <w:u w:val="single"/>
              </w:rPr>
              <w:t>ункт</w:t>
            </w:r>
            <w:proofErr w:type="spellEnd"/>
            <w:r w:rsidR="009D7804" w:rsidRPr="002B6B41">
              <w:rPr>
                <w:sz w:val="24"/>
                <w:u w:val="single"/>
              </w:rPr>
              <w:t xml:space="preserve"> 14</w:t>
            </w:r>
          </w:p>
        </w:tc>
        <w:tc>
          <w:tcPr>
            <w:tcW w:w="8486" w:type="dxa"/>
          </w:tcPr>
          <w:p w:rsidR="008669C6" w:rsidRDefault="009D7804">
            <w:pPr>
              <w:pStyle w:val="TableParagraph"/>
              <w:spacing w:before="2" w:line="276" w:lineRule="exact"/>
              <w:ind w:right="96"/>
              <w:jc w:val="both"/>
              <w:rPr>
                <w:sz w:val="24"/>
                <w:lang w:val="ru-RU"/>
              </w:rPr>
            </w:pPr>
            <w:r w:rsidRPr="009D7804">
              <w:rPr>
                <w:sz w:val="24"/>
                <w:lang w:val="ru-RU"/>
              </w:rPr>
              <w:t>В этом пункте анкеты указываются сведения о трудовой деятельности с момента начала трудовой деятельности (службы в ряда</w:t>
            </w:r>
            <w:r>
              <w:rPr>
                <w:sz w:val="24"/>
                <w:lang w:val="ru-RU"/>
              </w:rPr>
              <w:t>х</w:t>
            </w:r>
            <w:r w:rsidRPr="009D7804">
              <w:rPr>
                <w:sz w:val="24"/>
                <w:lang w:val="ru-RU"/>
              </w:rPr>
              <w:t xml:space="preserve"> ВС). В записях о занимаемых должностях необходимо указывать подразделения, в которых Вы занимали конкретные должности. Обратите внимание: сначала указывается должность, затем - структурное подразделение, далее - управление, в состав которого входит подразделение, и последним указывается название организации. Сокращения: «</w:t>
            </w:r>
            <w:proofErr w:type="spellStart"/>
            <w:proofErr w:type="gramStart"/>
            <w:r w:rsidRPr="009D7804">
              <w:rPr>
                <w:sz w:val="24"/>
                <w:lang w:val="ru-RU"/>
              </w:rPr>
              <w:t>ст.инж</w:t>
            </w:r>
            <w:proofErr w:type="spellEnd"/>
            <w:proofErr w:type="gramEnd"/>
            <w:r w:rsidRPr="009D7804">
              <w:rPr>
                <w:sz w:val="24"/>
                <w:lang w:val="ru-RU"/>
              </w:rPr>
              <w:t>.», и т.п., недопустимы. Также недопустимо употребление аббревиатур, не являющихся общепринятыми: НИРФИ, РВСН и т.п. (общепринятые аббревиатуры – ЗАО, АО, РФ) Если учеба совмещалась с работой, то необходимо указать и то, и другое в хронологической последовательности. Графа «Адрес организации» заполняется для работы на одном предприятии независимо от занимаемых должностей. При этом употребление символа: «----</w:t>
            </w:r>
            <w:r w:rsidR="00B85604">
              <w:rPr>
                <w:sz w:val="24"/>
                <w:lang w:val="ru-RU"/>
              </w:rPr>
              <w:t>//-</w:t>
            </w:r>
            <w:r w:rsidRPr="009D7804">
              <w:rPr>
                <w:sz w:val="24"/>
                <w:lang w:val="ru-RU"/>
              </w:rPr>
              <w:t>---» недопустимо. Адрес организации указывается в следующей последовательности: республика, область, город, (поселок или деревня – район), название улицы, номер дома, номер корпуса. Работа по совместительству обязательно указывается точно так же, как и основная работа, только с пометкой «по совместительству» (если данная работа указана в трудовой книжке). Перерывы в трудовой деятельности продолжительностью в 1 месяц и более отражаются в анкете, при этом в колонке «Адрес организации» указывается адрес места</w:t>
            </w:r>
            <w:r w:rsidRPr="009D7804">
              <w:rPr>
                <w:spacing w:val="-10"/>
                <w:sz w:val="24"/>
                <w:lang w:val="ru-RU"/>
              </w:rPr>
              <w:t xml:space="preserve"> </w:t>
            </w:r>
            <w:r w:rsidRPr="009D7804">
              <w:rPr>
                <w:sz w:val="24"/>
                <w:lang w:val="ru-RU"/>
              </w:rPr>
              <w:t>жительства.</w:t>
            </w:r>
          </w:p>
          <w:p w:rsidR="002B6B41" w:rsidRPr="009D7804" w:rsidRDefault="002B6B41">
            <w:pPr>
              <w:pStyle w:val="TableParagraph"/>
              <w:spacing w:before="2" w:line="276" w:lineRule="exact"/>
              <w:ind w:right="96"/>
              <w:jc w:val="both"/>
              <w:rPr>
                <w:sz w:val="24"/>
                <w:lang w:val="ru-RU"/>
              </w:rPr>
            </w:pPr>
          </w:p>
        </w:tc>
      </w:tr>
      <w:tr w:rsidR="008669C6" w:rsidRPr="00E82192">
        <w:trPr>
          <w:trHeight w:val="1257"/>
        </w:trPr>
        <w:tc>
          <w:tcPr>
            <w:tcW w:w="1368" w:type="dxa"/>
          </w:tcPr>
          <w:p w:rsidR="008669C6" w:rsidRPr="002B6B41" w:rsidRDefault="002B6B41">
            <w:pPr>
              <w:pStyle w:val="TableParagraph"/>
              <w:rPr>
                <w:sz w:val="24"/>
                <w:u w:val="single"/>
              </w:rPr>
            </w:pPr>
            <w:r>
              <w:rPr>
                <w:sz w:val="24"/>
                <w:u w:val="single"/>
                <w:lang w:val="ru-RU"/>
              </w:rPr>
              <w:t>П</w:t>
            </w:r>
            <w:proofErr w:type="spellStart"/>
            <w:r w:rsidR="009D7804" w:rsidRPr="002B6B41">
              <w:rPr>
                <w:sz w:val="24"/>
                <w:u w:val="single"/>
              </w:rPr>
              <w:t>ункт</w:t>
            </w:r>
            <w:proofErr w:type="spellEnd"/>
            <w:r w:rsidR="009D7804" w:rsidRPr="002B6B41">
              <w:rPr>
                <w:sz w:val="24"/>
                <w:u w:val="single"/>
              </w:rPr>
              <w:t xml:space="preserve"> 15</w:t>
            </w:r>
          </w:p>
        </w:tc>
        <w:tc>
          <w:tcPr>
            <w:tcW w:w="8486" w:type="dxa"/>
          </w:tcPr>
          <w:p w:rsidR="008669C6" w:rsidRDefault="009D7804" w:rsidP="00C76EEC">
            <w:pPr>
              <w:pStyle w:val="TableParagraph"/>
              <w:spacing w:line="276" w:lineRule="auto"/>
              <w:ind w:left="103" w:right="99"/>
              <w:jc w:val="both"/>
              <w:rPr>
                <w:sz w:val="24"/>
                <w:lang w:val="ru-RU"/>
              </w:rPr>
            </w:pPr>
            <w:r w:rsidRPr="009D7804">
              <w:rPr>
                <w:sz w:val="24"/>
                <w:lang w:val="ru-RU"/>
              </w:rPr>
              <w:t>В данном пункте анкеты сообщаются сведения о всех близких родственниках.</w:t>
            </w:r>
            <w:r w:rsidR="00177932">
              <w:rPr>
                <w:sz w:val="24"/>
                <w:lang w:val="ru-RU"/>
              </w:rPr>
              <w:t xml:space="preserve"> Если </w:t>
            </w:r>
            <w:r w:rsidR="003C534C">
              <w:rPr>
                <w:sz w:val="24"/>
                <w:lang w:val="ru-RU"/>
              </w:rPr>
              <w:t xml:space="preserve">информация по какому-либо пункту отсутствует, необходимо указать – </w:t>
            </w:r>
            <w:r w:rsidR="003C534C" w:rsidRPr="003C534C">
              <w:rPr>
                <w:i/>
                <w:sz w:val="24"/>
                <w:lang w:val="ru-RU"/>
              </w:rPr>
              <w:t>«сведений не имею»</w:t>
            </w:r>
            <w:r w:rsidR="003C534C">
              <w:rPr>
                <w:sz w:val="24"/>
                <w:lang w:val="ru-RU"/>
              </w:rPr>
              <w:t>. В</w:t>
            </w:r>
            <w:r w:rsidRPr="009D7804">
              <w:rPr>
                <w:sz w:val="24"/>
                <w:lang w:val="ru-RU"/>
              </w:rPr>
              <w:t xml:space="preserve"> графе «Фамилия, имя, отчество» необходимо указать, в том числе, фамилии, имена и отчества родственников, измененные при вступлении в брак (при</w:t>
            </w:r>
            <w:r w:rsidR="00C76EEC">
              <w:rPr>
                <w:sz w:val="24"/>
                <w:lang w:val="ru-RU"/>
              </w:rPr>
              <w:t xml:space="preserve"> </w:t>
            </w:r>
            <w:r w:rsidRPr="009D7804">
              <w:rPr>
                <w:sz w:val="24"/>
                <w:lang w:val="ru-RU"/>
              </w:rPr>
              <w:t>разводе) или по каким-либо иным причинам</w:t>
            </w:r>
            <w:r w:rsidR="003C534C">
              <w:rPr>
                <w:sz w:val="24"/>
                <w:lang w:val="ru-RU"/>
              </w:rPr>
              <w:t>, с указанием причины.</w:t>
            </w:r>
          </w:p>
          <w:p w:rsidR="002B6B41" w:rsidRPr="009D7804" w:rsidRDefault="002B6B41" w:rsidP="00C76EEC">
            <w:pPr>
              <w:pStyle w:val="TableParagraph"/>
              <w:spacing w:line="276" w:lineRule="auto"/>
              <w:ind w:left="103" w:right="99"/>
              <w:jc w:val="both"/>
              <w:rPr>
                <w:sz w:val="24"/>
                <w:lang w:val="ru-RU"/>
              </w:rPr>
            </w:pPr>
          </w:p>
        </w:tc>
      </w:tr>
      <w:tr w:rsidR="008669C6" w:rsidRPr="00E82192">
        <w:trPr>
          <w:trHeight w:val="2220"/>
        </w:trPr>
        <w:tc>
          <w:tcPr>
            <w:tcW w:w="1368" w:type="dxa"/>
          </w:tcPr>
          <w:p w:rsidR="009D7804" w:rsidRPr="002B6B41" w:rsidRDefault="002B6B41" w:rsidP="003C534C">
            <w:pPr>
              <w:pStyle w:val="TableParagraph"/>
              <w:spacing w:line="275" w:lineRule="exact"/>
              <w:rPr>
                <w:sz w:val="24"/>
                <w:u w:val="single"/>
              </w:rPr>
            </w:pPr>
            <w:r>
              <w:rPr>
                <w:sz w:val="24"/>
                <w:u w:val="single"/>
                <w:lang w:val="ru-RU"/>
              </w:rPr>
              <w:lastRenderedPageBreak/>
              <w:t>П</w:t>
            </w:r>
            <w:proofErr w:type="spellStart"/>
            <w:r w:rsidR="009D7804" w:rsidRPr="002B6B41">
              <w:rPr>
                <w:sz w:val="24"/>
                <w:u w:val="single"/>
              </w:rPr>
              <w:t>ункт</w:t>
            </w:r>
            <w:proofErr w:type="spellEnd"/>
            <w:r w:rsidR="009D7804" w:rsidRPr="002B6B41">
              <w:rPr>
                <w:sz w:val="24"/>
                <w:u w:val="single"/>
              </w:rPr>
              <w:t xml:space="preserve"> 17</w:t>
            </w:r>
          </w:p>
        </w:tc>
        <w:tc>
          <w:tcPr>
            <w:tcW w:w="8486" w:type="dxa"/>
          </w:tcPr>
          <w:p w:rsidR="002B6B41" w:rsidRPr="009D7804" w:rsidRDefault="00240131" w:rsidP="00240131">
            <w:pPr>
              <w:pStyle w:val="TableParagraph"/>
              <w:spacing w:line="276" w:lineRule="auto"/>
              <w:ind w:right="97"/>
              <w:jc w:val="both"/>
              <w:rPr>
                <w:sz w:val="24"/>
                <w:lang w:val="ru-RU"/>
              </w:rPr>
            </w:pPr>
            <w:r w:rsidRPr="009D7804">
              <w:rPr>
                <w:sz w:val="24"/>
                <w:lang w:val="ru-RU"/>
              </w:rPr>
              <w:t>Если адрес регистрации и фактического проживания совпадают</w:t>
            </w:r>
            <w:r>
              <w:rPr>
                <w:sz w:val="24"/>
                <w:lang w:val="ru-RU"/>
              </w:rPr>
              <w:t xml:space="preserve">, </w:t>
            </w:r>
            <w:r w:rsidRPr="009D7804">
              <w:rPr>
                <w:sz w:val="24"/>
                <w:lang w:val="ru-RU"/>
              </w:rPr>
              <w:t>достаточно указать адрес один раз, если адреса не совпадают сначала указывается адрес регистрации, затем адрес фактического</w:t>
            </w:r>
            <w:r w:rsidRPr="009D7804">
              <w:rPr>
                <w:spacing w:val="52"/>
                <w:sz w:val="24"/>
                <w:lang w:val="ru-RU"/>
              </w:rPr>
              <w:t xml:space="preserve"> </w:t>
            </w:r>
            <w:r w:rsidRPr="009D7804">
              <w:rPr>
                <w:sz w:val="24"/>
                <w:lang w:val="ru-RU"/>
              </w:rPr>
              <w:t>проживания,</w:t>
            </w:r>
            <w:r>
              <w:rPr>
                <w:sz w:val="24"/>
                <w:lang w:val="ru-RU"/>
              </w:rPr>
              <w:t xml:space="preserve"> </w:t>
            </w:r>
            <w:r w:rsidRPr="009D7804">
              <w:rPr>
                <w:sz w:val="24"/>
                <w:lang w:val="ru-RU"/>
              </w:rPr>
              <w:t>затем номер контактного телефона, через запятую.</w:t>
            </w:r>
            <w:r>
              <w:rPr>
                <w:sz w:val="24"/>
                <w:lang w:val="ru-RU"/>
              </w:rPr>
              <w:t xml:space="preserve"> </w:t>
            </w:r>
            <w:bookmarkStart w:id="0" w:name="_GoBack"/>
            <w:bookmarkEnd w:id="0"/>
            <w:r w:rsidR="003C534C" w:rsidRPr="009D7804">
              <w:rPr>
                <w:sz w:val="24"/>
                <w:lang w:val="ru-RU"/>
              </w:rPr>
              <w:t xml:space="preserve">При проживании не по адресу постоянной регистрации, указывается адрес регистрации и фактического проживания. </w:t>
            </w:r>
            <w:r w:rsidR="009D7804" w:rsidRPr="009D7804">
              <w:rPr>
                <w:sz w:val="24"/>
                <w:lang w:val="ru-RU"/>
              </w:rPr>
              <w:t xml:space="preserve">В графе «Адрес места жительства», указывается адрес родственника оформляемого гражданина на момент заполнения анкеты. </w:t>
            </w:r>
          </w:p>
        </w:tc>
      </w:tr>
      <w:tr w:rsidR="009D7804" w:rsidRPr="00E82192" w:rsidTr="002B6B41">
        <w:trPr>
          <w:trHeight w:val="1016"/>
        </w:trPr>
        <w:tc>
          <w:tcPr>
            <w:tcW w:w="1368" w:type="dxa"/>
          </w:tcPr>
          <w:p w:rsidR="009D7804" w:rsidRPr="002B6B41" w:rsidRDefault="002B6B41">
            <w:pPr>
              <w:pStyle w:val="TableParagraph"/>
              <w:spacing w:line="275" w:lineRule="exact"/>
              <w:rPr>
                <w:sz w:val="24"/>
                <w:u w:val="single"/>
                <w:lang w:val="ru-RU"/>
              </w:rPr>
            </w:pPr>
            <w:r>
              <w:rPr>
                <w:sz w:val="24"/>
                <w:u w:val="single"/>
                <w:lang w:val="ru-RU"/>
              </w:rPr>
              <w:t>П</w:t>
            </w:r>
            <w:r w:rsidR="009D7804" w:rsidRPr="002B6B41">
              <w:rPr>
                <w:sz w:val="24"/>
                <w:u w:val="single"/>
                <w:lang w:val="ru-RU"/>
              </w:rPr>
              <w:t>ункт 18</w:t>
            </w:r>
          </w:p>
        </w:tc>
        <w:tc>
          <w:tcPr>
            <w:tcW w:w="8486" w:type="dxa"/>
          </w:tcPr>
          <w:p w:rsidR="009D7804" w:rsidRDefault="00B85604">
            <w:pPr>
              <w:pStyle w:val="TableParagraph"/>
              <w:spacing w:line="276" w:lineRule="auto"/>
              <w:ind w:right="97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данном пункте анкеты, указывается наименование документа, удостоверяющего личность, серия и номер, наименование организации, дата выдачи, код подразделения.</w:t>
            </w:r>
          </w:p>
          <w:p w:rsidR="002B6B41" w:rsidRPr="009D7804" w:rsidRDefault="002B6B41">
            <w:pPr>
              <w:pStyle w:val="TableParagraph"/>
              <w:spacing w:line="276" w:lineRule="auto"/>
              <w:ind w:right="97"/>
              <w:jc w:val="both"/>
              <w:rPr>
                <w:sz w:val="24"/>
                <w:lang w:val="ru-RU"/>
              </w:rPr>
            </w:pPr>
          </w:p>
        </w:tc>
      </w:tr>
    </w:tbl>
    <w:p w:rsidR="008669C6" w:rsidRPr="009D7804" w:rsidRDefault="008669C6">
      <w:pPr>
        <w:jc w:val="both"/>
        <w:rPr>
          <w:sz w:val="24"/>
          <w:lang w:val="ru-RU"/>
        </w:rPr>
        <w:sectPr w:rsidR="008669C6" w:rsidRPr="009D7804">
          <w:type w:val="continuous"/>
          <w:pgSz w:w="11910" w:h="16840"/>
          <w:pgMar w:top="460" w:right="340" w:bottom="280" w:left="1480" w:header="720" w:footer="720" w:gutter="0"/>
          <w:cols w:space="720"/>
        </w:sectPr>
      </w:pPr>
    </w:p>
    <w:p w:rsidR="008669C6" w:rsidRPr="009D7804" w:rsidRDefault="008669C6">
      <w:pPr>
        <w:pStyle w:val="a3"/>
        <w:spacing w:before="4"/>
        <w:rPr>
          <w:sz w:val="17"/>
          <w:lang w:val="ru-RU"/>
        </w:rPr>
      </w:pPr>
    </w:p>
    <w:sectPr w:rsidR="008669C6" w:rsidRPr="009D7804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77457D"/>
    <w:multiLevelType w:val="hybridMultilevel"/>
    <w:tmpl w:val="135AC756"/>
    <w:lvl w:ilvl="0" w:tplc="B860BF48">
      <w:start w:val="1"/>
      <w:numFmt w:val="decimal"/>
      <w:lvlText w:val="%1."/>
      <w:lvlJc w:val="left"/>
      <w:pPr>
        <w:ind w:left="221" w:hanging="24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C6A67F38">
      <w:numFmt w:val="bullet"/>
      <w:lvlText w:val="•"/>
      <w:lvlJc w:val="left"/>
      <w:pPr>
        <w:ind w:left="613" w:hanging="240"/>
      </w:pPr>
      <w:rPr>
        <w:rFonts w:hint="default"/>
      </w:rPr>
    </w:lvl>
    <w:lvl w:ilvl="2" w:tplc="F6082C28">
      <w:numFmt w:val="bullet"/>
      <w:lvlText w:val="•"/>
      <w:lvlJc w:val="left"/>
      <w:pPr>
        <w:ind w:left="1006" w:hanging="240"/>
      </w:pPr>
      <w:rPr>
        <w:rFonts w:hint="default"/>
      </w:rPr>
    </w:lvl>
    <w:lvl w:ilvl="3" w:tplc="6696234C">
      <w:numFmt w:val="bullet"/>
      <w:lvlText w:val="•"/>
      <w:lvlJc w:val="left"/>
      <w:pPr>
        <w:ind w:left="1399" w:hanging="240"/>
      </w:pPr>
      <w:rPr>
        <w:rFonts w:hint="default"/>
      </w:rPr>
    </w:lvl>
    <w:lvl w:ilvl="4" w:tplc="A6EC18FC">
      <w:numFmt w:val="bullet"/>
      <w:lvlText w:val="•"/>
      <w:lvlJc w:val="left"/>
      <w:pPr>
        <w:ind w:left="1792" w:hanging="240"/>
      </w:pPr>
      <w:rPr>
        <w:rFonts w:hint="default"/>
      </w:rPr>
    </w:lvl>
    <w:lvl w:ilvl="5" w:tplc="C5E45068">
      <w:numFmt w:val="bullet"/>
      <w:lvlText w:val="•"/>
      <w:lvlJc w:val="left"/>
      <w:pPr>
        <w:ind w:left="2186" w:hanging="240"/>
      </w:pPr>
      <w:rPr>
        <w:rFonts w:hint="default"/>
      </w:rPr>
    </w:lvl>
    <w:lvl w:ilvl="6" w:tplc="FD261FC8">
      <w:numFmt w:val="bullet"/>
      <w:lvlText w:val="•"/>
      <w:lvlJc w:val="left"/>
      <w:pPr>
        <w:ind w:left="2579" w:hanging="240"/>
      </w:pPr>
      <w:rPr>
        <w:rFonts w:hint="default"/>
      </w:rPr>
    </w:lvl>
    <w:lvl w:ilvl="7" w:tplc="88CEBBE4">
      <w:numFmt w:val="bullet"/>
      <w:lvlText w:val="•"/>
      <w:lvlJc w:val="left"/>
      <w:pPr>
        <w:ind w:left="2972" w:hanging="240"/>
      </w:pPr>
      <w:rPr>
        <w:rFonts w:hint="default"/>
      </w:rPr>
    </w:lvl>
    <w:lvl w:ilvl="8" w:tplc="9D729B62">
      <w:numFmt w:val="bullet"/>
      <w:lvlText w:val="•"/>
      <w:lvlJc w:val="left"/>
      <w:pPr>
        <w:ind w:left="3365" w:hanging="2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669C6"/>
    <w:rsid w:val="00177932"/>
    <w:rsid w:val="00240131"/>
    <w:rsid w:val="002B6B41"/>
    <w:rsid w:val="003C534C"/>
    <w:rsid w:val="005D62E9"/>
    <w:rsid w:val="008669C6"/>
    <w:rsid w:val="009D7804"/>
    <w:rsid w:val="00B04DB0"/>
    <w:rsid w:val="00B85604"/>
    <w:rsid w:val="00C76EEC"/>
    <w:rsid w:val="00E8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C782F"/>
  <w15:docId w15:val="{B469E536-4F03-4A48-B1CE-5E1FA9A34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"/>
      <w:ind w:left="221"/>
    </w:pPr>
  </w:style>
  <w:style w:type="paragraph" w:customStyle="1" w:styleId="TableParagraph">
    <w:name w:val="Table Paragraph"/>
    <w:basedOn w:val="a"/>
    <w:uiPriority w:val="1"/>
    <w:qFormat/>
    <w:pPr>
      <w:spacing w:line="272" w:lineRule="exact"/>
      <w:ind w:left="10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4C78E-2A52-4CF7-A29C-62FF0837C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Пояснения по заполнению анкеты</vt:lpstr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Пояснения по заполнению анкеты</dc:title>
  <dc:creator>Наталья</dc:creator>
  <cp:lastModifiedBy>Наталья</cp:lastModifiedBy>
  <cp:revision>7</cp:revision>
  <dcterms:created xsi:type="dcterms:W3CDTF">2017-07-09T11:42:00Z</dcterms:created>
  <dcterms:modified xsi:type="dcterms:W3CDTF">2017-07-13T08:21:00Z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2017-05-26T00:00:00Z</vt:filetime>
  </property>
  <property fmtid="{D5CDD505-2E9C-101B-9397-08002B2CF9AE}" pid="3" name="Creator">
    <vt:lpwstr>Acrobat PDFMaker 15 для Word</vt:lpwstr>
  </property>
  <property fmtid="{D5CDD505-2E9C-101B-9397-08002B2CF9AE}" pid="4" name="LastSaved">
    <vt:filetime>2017-07-09T00:00:00Z</vt:filetime>
  </property>
</Properties>
</file>